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268"/>
      </w:tblGrid>
      <w:tr w:rsidR="007B3050" w:rsidRPr="007B3050" w14:paraId="21D14CE8" w14:textId="77777777" w:rsidTr="009C4077">
        <w:trPr>
          <w:trHeight w:val="11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08B55" w14:textId="62293945" w:rsidR="007B3050" w:rsidRPr="007B3050" w:rsidRDefault="00FE7747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Ama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test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EC5B" w14:textId="77777777" w:rsidR="007B3050" w:rsidRPr="007B3050" w:rsidRDefault="007B3050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3050" w:rsidRPr="007B3050" w14:paraId="11E0AE3C" w14:textId="77777777" w:rsidTr="009C4077">
        <w:trPr>
          <w:trHeight w:val="1960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C6D6BA8" w14:textId="77777777" w:rsidR="007B3050" w:rsidRDefault="007B3050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0A4B5168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Nuria Postma</w:t>
            </w:r>
          </w:p>
          <w:p w14:paraId="2C79B903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Natuurgeneeskundige therapeut</w:t>
            </w:r>
          </w:p>
          <w:p w14:paraId="2255B3B4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proofErr w:type="spellStart"/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Boermarkeweg</w:t>
            </w:r>
            <w:proofErr w:type="spellEnd"/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44-46</w:t>
            </w:r>
          </w:p>
          <w:p w14:paraId="32621F6D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7824AA Emmen</w:t>
            </w:r>
          </w:p>
          <w:p w14:paraId="75801EB2" w14:textId="76490000" w:rsidR="0073786D" w:rsidRPr="007B3050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info@gezondheidenvoeding.com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67844" w14:textId="381EB42C" w:rsidR="007B3050" w:rsidRPr="007B3050" w:rsidRDefault="0073786D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A2343">
              <w:rPr>
                <w:noProof/>
              </w:rPr>
              <w:drawing>
                <wp:inline distT="0" distB="0" distL="0" distR="0" wp14:anchorId="0CF2D3F4" wp14:editId="5AB9F48E">
                  <wp:extent cx="1303384" cy="116884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951" cy="119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3050"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3050" w:rsidRPr="007B3050" w14:paraId="2D9EE006" w14:textId="77777777" w:rsidTr="009C4077">
        <w:trPr>
          <w:trHeight w:val="320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EBFE" w14:textId="6A22BFEC" w:rsidR="007B3050" w:rsidRPr="007B3050" w:rsidRDefault="00664E1A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Voor en achternaam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51F4" w14:textId="61FDD9AB" w:rsidR="007B3050" w:rsidRPr="007B3050" w:rsidRDefault="007B3050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1A" w:rsidRPr="007B3050" w14:paraId="57C7D729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F105" w14:textId="22CDD78C" w:rsidR="00664E1A" w:rsidRPr="00664E1A" w:rsidRDefault="00664E1A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Geboorte datum 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245AE" w14:textId="77777777" w:rsidR="00664E1A" w:rsidRPr="007B3050" w:rsidRDefault="00664E1A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1A" w:rsidRPr="007B3050" w14:paraId="149CFDBD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5B5FF" w14:textId="3E3BAE6E" w:rsidR="00664E1A" w:rsidRPr="00664E1A" w:rsidRDefault="00664E1A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Emailadres 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3E961" w14:textId="77777777" w:rsidR="00664E1A" w:rsidRPr="007B3050" w:rsidRDefault="00664E1A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1A" w:rsidRPr="007B3050" w14:paraId="22D23C1E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67623" w14:textId="151C409B" w:rsidR="00664E1A" w:rsidRPr="007B3050" w:rsidRDefault="00FE7747" w:rsidP="00664E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  <w:t>Symptomen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EE133" w14:textId="5C754473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  <w:t>Indien waar</w:t>
            </w:r>
          </w:p>
        </w:tc>
      </w:tr>
      <w:tr w:rsidR="00FE7747" w:rsidRPr="007B3050" w14:paraId="28FC401F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50C9D" w14:textId="498A1C38" w:rsidR="00FE7747" w:rsidRPr="007B3050" w:rsidRDefault="00FE7747" w:rsidP="00FE7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B7CEB">
              <w:t xml:space="preserve">Mijn tong is wit beslagen als ik ‘s morgens op sta: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B2FC" w14:textId="77777777" w:rsidR="00FE7747" w:rsidRPr="007B3050" w:rsidRDefault="00FE7747" w:rsidP="00FE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FE7747" w:rsidRPr="007B3050" w14:paraId="758E94DD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49F2E" w14:textId="2FBCAE86" w:rsidR="00FE7747" w:rsidRPr="007B3050" w:rsidRDefault="00FE7747" w:rsidP="00FE7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B7CEB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DCB9136" w14:textId="32A71868" w:rsidR="00FE7747" w:rsidRPr="007B3050" w:rsidRDefault="00FE7747" w:rsidP="00FE774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24C9B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8125" type="#_x0000_t75" style="width:18.2pt;height:15.55pt" o:ole="">
                  <v:imagedata r:id="rId7" o:title=""/>
                </v:shape>
                <w:control r:id="rId8" w:name="DefaultOcxName" w:shapeid="_x0000_i812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FE7747" w:rsidRPr="007B3050" w14:paraId="7E0E61BE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1D0BA" w14:textId="738FCDC7" w:rsidR="00FE7747" w:rsidRPr="007B3050" w:rsidRDefault="00FE7747" w:rsidP="00FE7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B7CEB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CE165E2" w14:textId="15910F98" w:rsidR="00FE7747" w:rsidRPr="007B3050" w:rsidRDefault="00FE7747" w:rsidP="00FE774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0069735">
                <v:shape id="_x0000_i8124" type="#_x0000_t75" style="width:18.2pt;height:15.55pt" o:ole="">
                  <v:imagedata r:id="rId7" o:title=""/>
                </v:shape>
                <w:control r:id="rId9" w:name="DefaultOcxName1" w:shapeid="_x0000_i812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FE7747" w:rsidRPr="007B3050" w14:paraId="1C7C3C96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8C3A4" w14:textId="2D29A3C0" w:rsidR="00FE7747" w:rsidRPr="007B3050" w:rsidRDefault="00FE7747" w:rsidP="00FE7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B7CEB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90629BF" w14:textId="58DE7300" w:rsidR="00FE7747" w:rsidRPr="007B3050" w:rsidRDefault="00FE7747" w:rsidP="00FE774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7E3AA5C">
                <v:shape id="_x0000_i8123" type="#_x0000_t75" style="width:18.2pt;height:15.55pt" o:ole="">
                  <v:imagedata r:id="rId7" o:title=""/>
                </v:shape>
                <w:control r:id="rId10" w:name="DefaultOcxName2" w:shapeid="_x0000_i812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272DB7B1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D02CF" w14:textId="6007D3DC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A8021E">
              <w:t>Ik gaap veel na het eten en heb dan zin in een dutje: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A182" w14:textId="77777777" w:rsidR="009C4077" w:rsidRPr="007B3050" w:rsidRDefault="009C4077" w:rsidP="009C4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7B3050" w14:paraId="4D44568F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CD55F" w14:textId="63B7ABE1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8021E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BC26FB5" w14:textId="4A5D8660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40B9104">
                <v:shape id="_x0000_i8122" type="#_x0000_t75" style="width:18.2pt;height:15.55pt" o:ole="">
                  <v:imagedata r:id="rId7" o:title=""/>
                </v:shape>
                <w:control r:id="rId11" w:name="DefaultOcxName3" w:shapeid="_x0000_i812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2C47258A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983B1" w14:textId="5F1EC2E4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8021E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4FDEBAD" w14:textId="38AF0C02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AC7418F">
                <v:shape id="_x0000_i8121" type="#_x0000_t75" style="width:18.2pt;height:15.55pt" o:ole="">
                  <v:imagedata r:id="rId7" o:title=""/>
                </v:shape>
                <w:control r:id="rId12" w:name="DefaultOcxName4" w:shapeid="_x0000_i812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1279D7A3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7E2DE" w14:textId="1B77B229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8021E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2474047" w14:textId="31591C5A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92AF592">
                <v:shape id="_x0000_i8120" type="#_x0000_t75" style="width:18.2pt;height:15.55pt" o:ole="">
                  <v:imagedata r:id="rId7" o:title=""/>
                </v:shape>
                <w:control r:id="rId13" w:name="DefaultOcxName5" w:shapeid="_x0000_i812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2BAB3620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234A5" w14:textId="7FEEF57F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A5369">
              <w:t>Ik voel me moe en futloos: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9321" w14:textId="77777777" w:rsidR="009C4077" w:rsidRPr="007B3050" w:rsidRDefault="009C4077" w:rsidP="009C4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7B3050" w14:paraId="5614A2A9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83AFF" w14:textId="61494AE2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5369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80C2C85" w14:textId="40830C12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01BCE2A">
                <v:shape id="_x0000_i8119" type="#_x0000_t75" style="width:18.2pt;height:15.55pt" o:ole="">
                  <v:imagedata r:id="rId7" o:title=""/>
                </v:shape>
                <w:control r:id="rId14" w:name="DefaultOcxName6" w:shapeid="_x0000_i811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088C45E6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11E02" w14:textId="2071CDDA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5369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5D93327" w14:textId="4EDB7DB0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5C0D8DC">
                <v:shape id="_x0000_i8118" type="#_x0000_t75" style="width:18.2pt;height:15.55pt" o:ole="">
                  <v:imagedata r:id="rId7" o:title=""/>
                </v:shape>
                <w:control r:id="rId15" w:name="DefaultOcxName7" w:shapeid="_x0000_i811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595FCB84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23D28" w14:textId="299BB863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5369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BD0EEA4" w14:textId="08045D3C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24C1ADC">
                <v:shape id="_x0000_i8117" type="#_x0000_t75" style="width:18.2pt;height:15.55pt" o:ole="">
                  <v:imagedata r:id="rId7" o:title=""/>
                </v:shape>
                <w:control r:id="rId16" w:name="DefaultOcxName8" w:shapeid="_x0000_i811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57D15402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F5ACC" w14:textId="1507C1F5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B6F30">
              <w:t>Mijn eetlust is slecht en ik heb regelmatig zin in “</w:t>
            </w:r>
            <w:proofErr w:type="spellStart"/>
            <w:r w:rsidRPr="009B6F30">
              <w:t>junk-food</w:t>
            </w:r>
            <w:proofErr w:type="spellEnd"/>
            <w:r w:rsidRPr="009B6F30">
              <w:t>”: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27C4" w14:textId="77777777" w:rsidR="009C4077" w:rsidRPr="007B3050" w:rsidRDefault="009C4077" w:rsidP="009C4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7B3050" w14:paraId="5AB2BC6C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0A759" w14:textId="0F31168A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B6F30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C70B3E9" w14:textId="77CD9154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CAF2078">
                <v:shape id="_x0000_i8116" type="#_x0000_t75" style="width:18.2pt;height:15.55pt" o:ole="">
                  <v:imagedata r:id="rId7" o:title=""/>
                </v:shape>
                <w:control r:id="rId17" w:name="DefaultOcxName9" w:shapeid="_x0000_i811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3AED1C44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35FB7" w14:textId="7DAF69A5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B6F30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4ABB936" w14:textId="75588B17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57D7E6D">
                <v:shape id="_x0000_i8115" type="#_x0000_t75" style="width:18.2pt;height:15.55pt" o:ole="">
                  <v:imagedata r:id="rId7" o:title=""/>
                </v:shape>
                <w:control r:id="rId18" w:name="DefaultOcxName10" w:shapeid="_x0000_i811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30BEC84F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239C4" w14:textId="16C9C9D1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B6F30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44EDE9C" w14:textId="5C8A2FDE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A67E579">
                <v:shape id="_x0000_i8114" type="#_x0000_t75" style="width:18.2pt;height:15.55pt" o:ole="">
                  <v:imagedata r:id="rId7" o:title=""/>
                </v:shape>
                <w:control r:id="rId19" w:name="DefaultOcxName11" w:shapeid="_x0000_i811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6FFDC4AA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75D09" w14:textId="6B20FC66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02209B">
              <w:t>Ik heb een algeheel gebrek aan motivatie of animo:</w:t>
            </w:r>
          </w:p>
        </w:tc>
        <w:tc>
          <w:tcPr>
            <w:tcW w:w="2268" w:type="dxa"/>
            <w:tcBorders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F00B" w14:textId="77777777" w:rsidR="009C4077" w:rsidRPr="007B3050" w:rsidRDefault="009C4077" w:rsidP="009C4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7B3050" w14:paraId="300B3CFD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E9289" w14:textId="2019EE43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209B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DF87773" w14:textId="125DDA1D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EDB56E7">
                <v:shape id="_x0000_i8113" type="#_x0000_t75" style="width:18.2pt;height:15.55pt" o:ole="">
                  <v:imagedata r:id="rId7" o:title=""/>
                </v:shape>
                <w:control r:id="rId20" w:name="DefaultOcxName12" w:shapeid="_x0000_i811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17812990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F70F4" w14:textId="41B63ABF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209B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90D1F93" w14:textId="38C92630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FA1D72D">
                <v:shape id="_x0000_i8112" type="#_x0000_t75" style="width:18.2pt;height:15.55pt" o:ole="">
                  <v:imagedata r:id="rId7" o:title=""/>
                </v:shape>
                <w:control r:id="rId21" w:name="DefaultOcxName13" w:shapeid="_x0000_i811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61479F35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44703" w14:textId="096671B6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2209B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7C525CA" w14:textId="27F121AD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EC8AB8B">
                <v:shape id="_x0000_i8111" type="#_x0000_t75" style="width:18.2pt;height:15.55pt" o:ole="">
                  <v:imagedata r:id="rId7" o:title=""/>
                </v:shape>
                <w:control r:id="rId22" w:name="DefaultOcxName14" w:shapeid="_x0000_i811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321FA729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39297" w14:textId="4A5F01C1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C6BFA">
              <w:t>Ik voel mij versuft en mijn geest is troebel: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78A1" w14:textId="77777777" w:rsidR="009C4077" w:rsidRPr="007B3050" w:rsidRDefault="009C4077" w:rsidP="009C4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7B3050" w14:paraId="097E3981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C8E50" w14:textId="76E1DA6D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C6BFA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0CC524E" w14:textId="2B7F9112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369D74D">
                <v:shape id="_x0000_i8110" type="#_x0000_t75" style="width:18.2pt;height:15.55pt" o:ole="">
                  <v:imagedata r:id="rId7" o:title=""/>
                </v:shape>
                <w:control r:id="rId23" w:name="DefaultOcxName15" w:shapeid="_x0000_i811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1E5F804C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0C20F" w14:textId="09D19F92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C6BFA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2D19C21" w14:textId="4E5ED0AD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E757CB6">
                <v:shape id="_x0000_i8109" type="#_x0000_t75" style="width:18.2pt;height:15.55pt" o:ole="">
                  <v:imagedata r:id="rId7" o:title=""/>
                </v:shape>
                <w:control r:id="rId24" w:name="DefaultOcxName16" w:shapeid="_x0000_i810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2C1399A8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9A313" w14:textId="30456446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C6BFA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281E3F8" w14:textId="138A6C01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C3E46DA">
                <v:shape id="_x0000_i8108" type="#_x0000_t75" style="width:18.2pt;height:15.55pt" o:ole="">
                  <v:imagedata r:id="rId7" o:title=""/>
                </v:shape>
                <w:control r:id="rId25" w:name="DefaultOcxName17" w:shapeid="_x0000_i810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39CECD67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A7F7A" w14:textId="27EA5394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174F70">
              <w:t>Mijn buik is opgeblazen en vol lucht, vooral na een maaltijd: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1CB2" w14:textId="77777777" w:rsidR="009C4077" w:rsidRPr="007B3050" w:rsidRDefault="009C4077" w:rsidP="009C4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7B3050" w14:paraId="3F02F8EA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AC21B" w14:textId="6D326197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74F70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AE56FE9" w14:textId="23709F17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C311965">
                <v:shape id="_x0000_i8107" type="#_x0000_t75" style="width:18.2pt;height:15.55pt" o:ole="">
                  <v:imagedata r:id="rId7" o:title=""/>
                </v:shape>
                <w:control r:id="rId26" w:name="DefaultOcxName18" w:shapeid="_x0000_i810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6529BE5E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3F67B" w14:textId="0C262D3D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74F70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8E3C5D8" w14:textId="6CF9675B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2A82FCE">
                <v:shape id="_x0000_i8106" type="#_x0000_t75" style="width:18.2pt;height:15.55pt" o:ole="">
                  <v:imagedata r:id="rId7" o:title=""/>
                </v:shape>
                <w:control r:id="rId27" w:name="DefaultOcxName19" w:shapeid="_x0000_i810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33DB248A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90042" w14:textId="7E3EB737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74F70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60B8ADD" w14:textId="5EB37718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93EABE9">
                <v:shape id="_x0000_i8105" type="#_x0000_t75" style="width:18.2pt;height:15.55pt" o:ole="">
                  <v:imagedata r:id="rId7" o:title=""/>
                </v:shape>
                <w:control r:id="rId28" w:name="DefaultOcxName20" w:shapeid="_x0000_i810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353A1E58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59D78" w14:textId="754E1FBF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B74B4">
              <w:t>Ik voel me zwaar en verstopt en/of last van constipatie: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EE8B" w14:textId="77777777" w:rsidR="009C4077" w:rsidRPr="007B3050" w:rsidRDefault="009C4077" w:rsidP="009C4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7B3050" w14:paraId="3FBC110F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AD343" w14:textId="0E4C55A9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B74B4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1777B24" w14:textId="7035EC76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455B45B">
                <v:shape id="_x0000_i8104" type="#_x0000_t75" style="width:18.2pt;height:15.55pt" o:ole="">
                  <v:imagedata r:id="rId7" o:title=""/>
                </v:shape>
                <w:control r:id="rId29" w:name="DefaultOcxName21" w:shapeid="_x0000_i810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0E38684A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74564" w14:textId="1AC91C40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B74B4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F5DD81B" w14:textId="7ABE509D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6F4E60F">
                <v:shape id="_x0000_i8103" type="#_x0000_t75" style="width:18.2pt;height:15.55pt" o:ole="">
                  <v:imagedata r:id="rId7" o:title=""/>
                </v:shape>
                <w:control r:id="rId30" w:name="DefaultOcxName22" w:shapeid="_x0000_i810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72973CA2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5A89D" w14:textId="27352AB8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B74B4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5225EAF" w14:textId="5F0FA9EE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C2AA44B">
                <v:shape id="_x0000_i8102" type="#_x0000_t75" style="width:18.2pt;height:15.55pt" o:ole="">
                  <v:imagedata r:id="rId7" o:title=""/>
                </v:shape>
                <w:control r:id="rId31" w:name="DefaultOcxName23" w:shapeid="_x0000_i810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102E8343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E039F" w14:textId="64CC41E5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20702">
              <w:t>Ik heb een algeheel gevoel van onbehagen/malaise, met vage pijnen: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AC79" w14:textId="77777777" w:rsidR="009C4077" w:rsidRPr="007B3050" w:rsidRDefault="009C4077" w:rsidP="009C4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7B3050" w14:paraId="3A6CE19C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E6AFE" w14:textId="6CCBD71C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20702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E0B8152" w14:textId="06645B1F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AED98BB">
                <v:shape id="_x0000_i8101" type="#_x0000_t75" style="width:18.2pt;height:15.55pt" o:ole="">
                  <v:imagedata r:id="rId7" o:title=""/>
                </v:shape>
                <w:control r:id="rId32" w:name="DefaultOcxName24" w:shapeid="_x0000_i810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5E1552DF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7E7B3" w14:textId="4BB3657D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20702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620A98C" w14:textId="5781AFE9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808FC59">
                <v:shape id="_x0000_i8100" type="#_x0000_t75" style="width:18.2pt;height:15.55pt" o:ole="">
                  <v:imagedata r:id="rId7" o:title=""/>
                </v:shape>
                <w:control r:id="rId33" w:name="DefaultOcxName25" w:shapeid="_x0000_i810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C4077" w:rsidRPr="007B3050" w14:paraId="76A3E243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92E51" w14:textId="6568D0C5" w:rsidR="009C4077" w:rsidRPr="007B3050" w:rsidRDefault="009C4077" w:rsidP="009C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20702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812DC8D" w14:textId="4DFCA8F8" w:rsidR="009C4077" w:rsidRPr="007B3050" w:rsidRDefault="009C4077" w:rsidP="009C4077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BC5C7F0">
                <v:shape id="_x0000_i8099" type="#_x0000_t75" style="width:18.2pt;height:15.55pt" o:ole="">
                  <v:imagedata r:id="rId7" o:title=""/>
                </v:shape>
                <w:control r:id="rId34" w:name="DefaultOcxName26" w:shapeid="_x0000_i809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64E1A" w:rsidRPr="007B3050" w14:paraId="688083E7" w14:textId="77777777" w:rsidTr="009C4077">
        <w:trPr>
          <w:trHeight w:val="320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EC187" w14:textId="32526DB2" w:rsidR="00664E1A" w:rsidRPr="007B3050" w:rsidRDefault="009C4077" w:rsidP="00664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C5308AD" w14:textId="0B043844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object w:dxaOrig="1440" w:dyaOrig="1440" w14:anchorId="2E7410DA">
                <v:shape id="_x0000_i8098" type="#_x0000_t75" style="width:48pt;height:18.2pt" o:ole="">
                  <v:imagedata r:id="rId35" o:title=""/>
                </v:shape>
                <w:control r:id="rId36" w:name="DefaultOcxName87" w:shapeid="_x0000_i8098"/>
              </w:object>
            </w:r>
          </w:p>
        </w:tc>
      </w:tr>
      <w:tr w:rsidR="009C4077" w:rsidRPr="004B5E64" w14:paraId="752DC7A2" w14:textId="77777777" w:rsidTr="009C4077">
        <w:trPr>
          <w:trHeight w:val="320"/>
        </w:trPr>
        <w:tc>
          <w:tcPr>
            <w:tcW w:w="6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F6F3E" w14:textId="77777777" w:rsidR="009C4077" w:rsidRPr="004B5E64" w:rsidRDefault="009C4077" w:rsidP="00656B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Score van 0 tot 10, Prima! Je spijsvertering is perfect en je zou je leefstijl en dieet moeten </w:t>
            </w:r>
            <w:proofErr w:type="spellStart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continuëren</w:t>
            </w:r>
            <w:proofErr w:type="spellEnd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, want blijkbaar werkt dit goed voor jou.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B3B836D" w14:textId="77777777" w:rsidR="009C4077" w:rsidRPr="004B5E64" w:rsidRDefault="009C4077" w:rsidP="00656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4B5E64" w14:paraId="66345ED9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08649" w14:textId="77777777" w:rsidR="009C4077" w:rsidRPr="004B5E64" w:rsidRDefault="009C4077" w:rsidP="00656B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Score van 10 tot 20, Je hebt een beetje </w:t>
            </w:r>
            <w:proofErr w:type="spellStart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ama</w:t>
            </w:r>
            <w:proofErr w:type="spellEnd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. Een licht dieet voor een week of twee, gecombineerd met het drinken van veel warm water is alles wat je op dit moment nodig hebt om de </w:t>
            </w:r>
            <w:proofErr w:type="spellStart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ama</w:t>
            </w:r>
            <w:proofErr w:type="spellEnd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die je hebt kwijt te raken.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43CA936" w14:textId="77777777" w:rsidR="009C4077" w:rsidRPr="004B5E64" w:rsidRDefault="009C4077" w:rsidP="00656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4B5E64" w14:paraId="68906A98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789B2" w14:textId="77777777" w:rsidR="009C4077" w:rsidRPr="004B5E64" w:rsidRDefault="009C4077" w:rsidP="00656B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Score van 20 tot 40, Het is waarschijnlijk dat de wat </w:t>
            </w:r>
            <w:proofErr w:type="spellStart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ama</w:t>
            </w:r>
            <w:proofErr w:type="spellEnd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in je lichaam hebt, maar met een lichter dieet, veel warm water drinken, en de juiste leefstijl en voeding ben je zo weer "back on track".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1DA237E" w14:textId="77777777" w:rsidR="009C4077" w:rsidRPr="004B5E64" w:rsidRDefault="009C4077" w:rsidP="00656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4B5E64" w14:paraId="6B7C9767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6478D" w14:textId="77777777" w:rsidR="009C4077" w:rsidRPr="004B5E64" w:rsidRDefault="009C4077" w:rsidP="00656B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Score van 40 tot 80, Waarschijnlijk heb je een behoorlijke ophoping van </w:t>
            </w:r>
            <w:proofErr w:type="spellStart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ama</w:t>
            </w:r>
            <w:proofErr w:type="spellEnd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in je lichaam. Een thuis reinigingsprogramma zou je kunnen helpen. 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403A924" w14:textId="77777777" w:rsidR="009C4077" w:rsidRPr="004B5E64" w:rsidRDefault="009C4077" w:rsidP="00656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9C4077" w:rsidRPr="004B5E64" w14:paraId="47979533" w14:textId="77777777" w:rsidTr="009C4077">
        <w:trPr>
          <w:trHeight w:val="320"/>
        </w:trPr>
        <w:tc>
          <w:tcPr>
            <w:tcW w:w="693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935A4" w14:textId="77777777" w:rsidR="009C4077" w:rsidRPr="004B5E64" w:rsidRDefault="009C4077" w:rsidP="00656B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Score van 80 tot 100, Het is vrijwel zeker dat je een hoog gehalte aan </w:t>
            </w:r>
            <w:proofErr w:type="spellStart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ama</w:t>
            </w:r>
            <w:proofErr w:type="spellEnd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opbouw in je lichaam hebt. Een </w:t>
            </w:r>
            <w:proofErr w:type="spellStart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Ayurvedisch</w:t>
            </w:r>
            <w:proofErr w:type="spellEnd"/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reinigingsprogramma zou erg goed voor je zijn. Een afspraak voor een persoonlijke begeleiding en reinigingsadvies is het overwegen zeker waard.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31BABB9" w14:textId="77777777" w:rsidR="009C4077" w:rsidRPr="004B5E64" w:rsidRDefault="009C4077" w:rsidP="00656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B5E6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</w:tbl>
    <w:p w14:paraId="6B65EBC4" w14:textId="77777777" w:rsidR="00C47697" w:rsidRDefault="00C47697"/>
    <w:sectPr w:rsidR="00C47697"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34C2" w14:textId="77777777" w:rsidR="00664E1A" w:rsidRDefault="00664E1A" w:rsidP="00664E1A">
      <w:pPr>
        <w:spacing w:after="0" w:line="240" w:lineRule="auto"/>
      </w:pPr>
      <w:r>
        <w:separator/>
      </w:r>
    </w:p>
  </w:endnote>
  <w:endnote w:type="continuationSeparator" w:id="0">
    <w:p w14:paraId="7C1AA480" w14:textId="77777777" w:rsidR="00664E1A" w:rsidRDefault="00664E1A" w:rsidP="0066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895665"/>
      <w:docPartObj>
        <w:docPartGallery w:val="Page Numbers (Bottom of Page)"/>
        <w:docPartUnique/>
      </w:docPartObj>
    </w:sdtPr>
    <w:sdtContent>
      <w:p w14:paraId="0C394929" w14:textId="0E5BC51A" w:rsidR="00664E1A" w:rsidRDefault="00664E1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9C4077">
          <w:t>2</w:t>
        </w:r>
      </w:p>
    </w:sdtContent>
  </w:sdt>
  <w:p w14:paraId="40E8A3B1" w14:textId="77777777" w:rsidR="00664E1A" w:rsidRPr="00A73A93" w:rsidRDefault="00664E1A" w:rsidP="00664E1A">
    <w:pPr>
      <w:pStyle w:val="Voettekst"/>
    </w:pPr>
    <w:r w:rsidRPr="00A73A93">
      <w:t xml:space="preserve">JE </w:t>
    </w:r>
    <w:proofErr w:type="spellStart"/>
    <w:r w:rsidRPr="00A73A93">
      <w:t>Healthmate</w:t>
    </w:r>
    <w:proofErr w:type="spellEnd"/>
    <w:r w:rsidRPr="00A73A93">
      <w:tab/>
      <w:t xml:space="preserve">info@gezondheidenvoeding.nl </w:t>
    </w:r>
  </w:p>
  <w:p w14:paraId="6413E604" w14:textId="37DC8A2E" w:rsidR="00664E1A" w:rsidRDefault="00664E1A" w:rsidP="00664E1A">
    <w:pPr>
      <w:pStyle w:val="Voettekst"/>
    </w:pPr>
    <w:r w:rsidRPr="00A73A93">
      <w:rPr>
        <w:lang w:val="en-US"/>
      </w:rPr>
      <w:t xml:space="preserve">Nuria Postma </w:t>
    </w:r>
    <w:r w:rsidRPr="00A73A93">
      <w:rPr>
        <w:lang w:val="en-US"/>
      </w:rPr>
      <w:tab/>
    </w:r>
    <w:r>
      <w:rPr>
        <w:lang w:val="en-US"/>
      </w:rPr>
      <w:t>+31(6)10783535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4F63" w14:textId="77777777" w:rsidR="00664E1A" w:rsidRDefault="00664E1A" w:rsidP="00664E1A">
      <w:pPr>
        <w:spacing w:after="0" w:line="240" w:lineRule="auto"/>
      </w:pPr>
      <w:r>
        <w:separator/>
      </w:r>
    </w:p>
  </w:footnote>
  <w:footnote w:type="continuationSeparator" w:id="0">
    <w:p w14:paraId="3C726B69" w14:textId="77777777" w:rsidR="00664E1A" w:rsidRDefault="00664E1A" w:rsidP="00664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0"/>
    <w:rsid w:val="003F62BE"/>
    <w:rsid w:val="00664E1A"/>
    <w:rsid w:val="006D5869"/>
    <w:rsid w:val="0073786D"/>
    <w:rsid w:val="007B3050"/>
    <w:rsid w:val="009C4077"/>
    <w:rsid w:val="00C47697"/>
    <w:rsid w:val="00E67450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EFD"/>
  <w15:chartTrackingRefBased/>
  <w15:docId w15:val="{84BEE90A-D189-44D7-AFB5-78522329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64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664E1A"/>
  </w:style>
  <w:style w:type="paragraph" w:styleId="Voettekst">
    <w:name w:val="footer"/>
    <w:basedOn w:val="Standaard"/>
    <w:link w:val="VoettekstChar"/>
    <w:uiPriority w:val="99"/>
    <w:unhideWhenUsed/>
    <w:rsid w:val="00664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9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theme" Target="theme/theme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image" Target="media/image3.wmf"/><Relationship Id="rId8" Type="http://schemas.openxmlformats.org/officeDocument/2006/relationships/control" Target="activeX/activeX1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Postma</dc:creator>
  <cp:keywords/>
  <dc:description/>
  <cp:lastModifiedBy>Nuria Postma</cp:lastModifiedBy>
  <cp:revision>3</cp:revision>
  <dcterms:created xsi:type="dcterms:W3CDTF">2022-11-09T11:39:00Z</dcterms:created>
  <dcterms:modified xsi:type="dcterms:W3CDTF">2022-11-09T11:45:00Z</dcterms:modified>
</cp:coreProperties>
</file>